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0E" w:rsidRPr="00240C0E" w:rsidRDefault="00240C0E" w:rsidP="00A407F1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A407F1" w:rsidRDefault="00240C0E" w:rsidP="00A407F1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40C0E">
        <w:rPr>
          <w:rFonts w:ascii="Times New Roman" w:hAnsi="Times New Roman"/>
          <w:b/>
          <w:noProof/>
          <w:sz w:val="24"/>
          <w:szCs w:val="24"/>
        </w:rPr>
        <w:t xml:space="preserve">ПОЛОЖЕНИЕ </w:t>
      </w:r>
    </w:p>
    <w:p w:rsidR="00240C0E" w:rsidRPr="00240C0E" w:rsidRDefault="00240C0E" w:rsidP="00A407F1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40C0E">
        <w:rPr>
          <w:rFonts w:ascii="Times New Roman" w:hAnsi="Times New Roman"/>
          <w:b/>
          <w:noProof/>
          <w:sz w:val="24"/>
          <w:szCs w:val="24"/>
        </w:rPr>
        <w:t>о муниципальных предметно – методических комиссиях всероссийской олимпиады школьников</w:t>
      </w:r>
    </w:p>
    <w:p w:rsidR="00240C0E" w:rsidRPr="00240C0E" w:rsidRDefault="00240C0E" w:rsidP="00240C0E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1. Общие положения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Предметно – методические комиссии (далее Комиссии): - 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предметнометодическими комиссиями олимпиады; - 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(профиля); -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 - обеспечивают хранение олимпиадных заданий для школьного этапа олимпиады до их передачи организатору школьного этапа олимпиады; - несут установленную законодательством Российской Федерации ответственность за их конфиденциальность.  В своей деятельности Комиссии руководствуется: - Частью 3 статьи 77 Федерального закона от 29 декабря 2012 г. N 273-ФЗ "Об образовании в Российской Федерации". - 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 (далее Порядок). - Приказом Министерства образования и науки Российской Федерации от 17 марта 2015 года № 249 «О внесении изменений в Порядок  проведения всероссийской олимпиады школьников, утвержденный  приказом Министерства образования и науки Российской Федерации от 18 ноября 2013 года № 1252». - приказом Министерства образования и науки Российской Федерации от 17 декабря 2015 года № 1488 «Об утверждении Порядка  проведения всероссийской олимпиады школьников (с изменениями на 17 декабря 2015 года). - Методическими рекомендациями Министерства образования и науки Российской  Федерации по разработке требований к организации и проведению школьного и муниципального этапов всероссийской олимпиады школьников по каждому общеобразовательному предмету  -Настоящим Положением.  Комиссии создаются на период проведения школьного этапа всероссийской предметной олимпиады школьников, и их состав утверждается ежегодно приказом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района.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 Задачи Комиссий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2.1. Разрабатывать требования к организации и проведению школьного этапа олимпиады с учётом методических рекомендаций, подготовленных центральными предметнометодическими комиссиями олимпиады.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2.2. Составлять олимпиадные задания на основе содержания образовательных программ начального общего (по русскому языку и математике), основного общего и среднего общего образования углублённого уровня и соответствующей направленности (профиля).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2.3. Формировать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2.4. Обеспечить хранение олимпиадных заданий для школьного этапа олимпиады до их передачи организатору школьного этапа олимпиады.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2.5. Нести установленную законодательством Российской Федерации ответственность за конфиденциальность заданий школьного этапа.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lastRenderedPageBreak/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3. Обязанности и права Комиссий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3.1. </w:t>
      </w:r>
      <w:proofErr w:type="gramStart"/>
      <w:r w:rsidRPr="00240C0E">
        <w:rPr>
          <w:rFonts w:ascii="Times New Roman" w:hAnsi="Times New Roman"/>
          <w:noProof/>
          <w:sz w:val="24"/>
          <w:szCs w:val="24"/>
        </w:rPr>
        <w:t>Комиссии обязаны: - разрабатывать олимпиадные задания школьного этапа всероссийской олимпиады школьников по каждому общеобразовательному предмету на основе содержания образовательных программ начального общего, основного общего и среднего общего для обучающихся 4 (русский язык, математика) 5-</w:t>
      </w:r>
      <w:r w:rsidR="00A407F1">
        <w:rPr>
          <w:rFonts w:ascii="Times New Roman" w:hAnsi="Times New Roman"/>
          <w:noProof/>
          <w:sz w:val="24"/>
          <w:szCs w:val="24"/>
        </w:rPr>
        <w:t>9</w:t>
      </w:r>
      <w:r w:rsidRPr="00240C0E">
        <w:rPr>
          <w:rFonts w:ascii="Times New Roman" w:hAnsi="Times New Roman"/>
          <w:noProof/>
          <w:sz w:val="24"/>
          <w:szCs w:val="24"/>
        </w:rPr>
        <w:t xml:space="preserve"> классов с учетом методических рекомендаций центральных предметно – методических комиссий всероссийской олимпиады школьников;</w:t>
      </w:r>
      <w:proofErr w:type="gramEnd"/>
      <w:r w:rsidRPr="00240C0E">
        <w:rPr>
          <w:rFonts w:ascii="Times New Roman" w:hAnsi="Times New Roman"/>
          <w:noProof/>
          <w:sz w:val="24"/>
          <w:szCs w:val="24"/>
        </w:rPr>
        <w:t xml:space="preserve"> - предоставлять печатный и электронный варианты олимпиадных заданий школьного этапа всероссийской олимпиады школьников председателю предметно – методической комиссии в сроки, установленные в приказе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3.2. Комиссии имеют право запрашивать и получать от центрально – методических комиссий информационные материалы, относящиеся к деятельности Комиссий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4. Состав Комиссий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4.1. Председатель предметно – методической комиссии утверждается приказом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4.2. Количественный и персональный состав Комиссий определяет председатель предметно – методической комиссии.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4.3. Председатели предметно – методических комиссий формируются из числа методистов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 или руководителей районных методических объединений.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>4.</w:t>
      </w:r>
      <w:r w:rsidR="00A407F1">
        <w:rPr>
          <w:rFonts w:ascii="Times New Roman" w:hAnsi="Times New Roman"/>
          <w:noProof/>
          <w:sz w:val="24"/>
          <w:szCs w:val="24"/>
        </w:rPr>
        <w:t>4</w:t>
      </w:r>
      <w:r w:rsidRPr="00240C0E">
        <w:rPr>
          <w:rFonts w:ascii="Times New Roman" w:hAnsi="Times New Roman"/>
          <w:noProof/>
          <w:sz w:val="24"/>
          <w:szCs w:val="24"/>
        </w:rPr>
        <w:t xml:space="preserve">. Состав Комиссий формируется из учителей общеобразовательных учреждений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района. </w:t>
      </w:r>
    </w:p>
    <w:p w:rsidR="00A407F1" w:rsidRDefault="00A407F1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5. Порядок работы Комиссий </w:t>
      </w:r>
    </w:p>
    <w:p w:rsidR="00A407F1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5.1. Порядок работы Комиссий  определяется приказом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района;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5.2.  Решения Комиссий  оформляются протоколами.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6. Делопроизводство Комиссий 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6.1. Члены предметно – методических комиссий предоставляют печатный и электронный вариант олимпиадных заданий школьного этапа всероссийской олимпиады школьников председателям Комиссий в сроки, указанные в приказе управления образования администрации </w:t>
      </w:r>
      <w:r w:rsidR="00A407F1">
        <w:rPr>
          <w:rFonts w:ascii="Times New Roman" w:hAnsi="Times New Roman"/>
          <w:noProof/>
          <w:sz w:val="24"/>
          <w:szCs w:val="24"/>
        </w:rPr>
        <w:t>Актанышского</w:t>
      </w:r>
      <w:r w:rsidRPr="00240C0E">
        <w:rPr>
          <w:rFonts w:ascii="Times New Roman" w:hAnsi="Times New Roman"/>
          <w:noProof/>
          <w:sz w:val="24"/>
          <w:szCs w:val="24"/>
        </w:rPr>
        <w:t xml:space="preserve"> района.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40C0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1703E" w:rsidRPr="00240C0E" w:rsidRDefault="00240C0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 xml:space="preserve"> </w:t>
      </w:r>
      <w:r w:rsidR="0021703E" w:rsidRPr="00240C0E">
        <w:rPr>
          <w:rFonts w:ascii="Times New Roman" w:hAnsi="Times New Roman"/>
          <w:noProof/>
          <w:sz w:val="24"/>
          <w:szCs w:val="24"/>
        </w:rPr>
        <w:t xml:space="preserve">Учителя- предметники входящие в составы комиссий </w:t>
      </w:r>
    </w:p>
    <w:p w:rsidR="0021703E" w:rsidRPr="00240C0E" w:rsidRDefault="0021703E" w:rsidP="00240C0E">
      <w:pPr>
        <w:spacing w:after="0" w:line="240" w:lineRule="auto"/>
        <w:ind w:firstLine="720"/>
        <w:jc w:val="both"/>
        <w:rPr>
          <w:rFonts w:ascii="Times New Roman" w:hAnsi="Times New Roman"/>
          <w:noProof/>
          <w:color w:val="003300"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>по проверкам олимпиадных  работ</w:t>
      </w:r>
      <w:r w:rsidRPr="00240C0E">
        <w:rPr>
          <w:rFonts w:ascii="Times New Roman" w:hAnsi="Times New Roman"/>
          <w:noProof/>
          <w:color w:val="003300"/>
          <w:sz w:val="24"/>
          <w:szCs w:val="24"/>
        </w:rPr>
        <w:t>.</w:t>
      </w:r>
    </w:p>
    <w:p w:rsidR="0021703E" w:rsidRPr="00240C0E" w:rsidRDefault="0021703E" w:rsidP="00240C0E">
      <w:pPr>
        <w:spacing w:after="0" w:line="240" w:lineRule="auto"/>
        <w:jc w:val="both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992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985"/>
        <w:gridCol w:w="7371"/>
      </w:tblGrid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240C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Учителя, школы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Моталлапова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Гильметдинов М.И.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Мухтазирова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Р.З. 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Хабибуллина С.Г.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Зямилова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Р.Г.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 ООШ)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Бакиров Р.Ф. (АСОШ №2)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Ялалова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Г.Д.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Хусаинов Л.Н.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Хайруллин И.Н.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Гилмуллина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Ч.З.(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Новоалимовская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Яманов Р.Р. (АСОШ № 2) –председатель комиссии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Фаттахова Л.Д. (</w:t>
            </w: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>ООШ)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Г.Ф.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Р.Т.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Мухамадиев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Д.С (ЦДТ)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Рахманов А.Ш. (АСОШ №1)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З.Х. 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Хабибуллина З.Б  (АСОШ № 1)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Э.В. (АСОШ № 1) –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Латыпов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И.Р.. (Тат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Гимазов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Н.Ф.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З.Н. (</w:t>
            </w: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Математика 5,6,7-11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Г.Б.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Закирова Р.М.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Хайретдинов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А.Р.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Валиева З.Г. (Гимназия)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Ахметова Р.Д.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Р.А.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Бакиров Р.Ф. (АСОШ №2)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Имамова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Р.Х. (Кировская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Такталачукская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Математика 4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А.К.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Р.К..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Мусина А.Х.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Актанышский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н.д\с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Набиева З.Р. (АСОШ №2)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Хакимова З.З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Шакурова Ф.Т.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Ахметханова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Г.А. (АСОШ №1)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З.А. (АСОШ №1) – председатель комиссии–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Аминова Л.А. (АСОШ №2)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Салихов И.Ш.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Р.У. (Гимназия)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Ямалов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Ф.Ф. (АСОШ №1) – председатель комиссии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Р.Г. (Гимназия-интернат)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С.Б.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Набиева Ф.Р. (АСОШ №2) (ответственный за ЕРИС)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</w:tc>
      </w:tr>
      <w:tr w:rsidR="0021703E" w:rsidRPr="00240C0E" w:rsidTr="00A407F1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Р.Р.(АСОШ №2)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Валиева А.Р.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Валиева Э.Ф. (АСОШ №1)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Исламова З.А.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Салахова Д.И. (Кузякинская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Харисова И.М.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Ямалов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Ф.Ф.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Набиева Ф.Р. (АСОШ №2)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Багаутдинова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Р.Г. (Гимназия)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Хабиров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Тлякеевская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С.Б.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Исламова Д.З. (АСОШ №1)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М.И.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Камалетдинова Р.Т.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З.З.(АСОШ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лямова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Р.М. (АСОШ № 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Ганиева Ф.Ф. (АСОШ №2)</w:t>
            </w:r>
          </w:p>
          <w:p w:rsidR="0021703E" w:rsidRPr="00A407F1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07F1">
              <w:rPr>
                <w:rFonts w:ascii="Times New Roman" w:hAnsi="Times New Roman"/>
                <w:sz w:val="24"/>
                <w:szCs w:val="24"/>
                <w:lang w:val="tt-RU"/>
              </w:rPr>
              <w:t>Аюпова Л.Р.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Гимранова С.М.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(Гимназия)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Г.Г.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Миршарипова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Т.К.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Ахметова Г.И.  (АСОШ №1)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Т.М.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Валиева Э.Ф. (АСОШ №1) – председатель комиссии–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Исламова М.Д. (АСОШ №2)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Гарипова Р.И.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Салахова Д.И. (Кузякинская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Д.Р.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Харисова И.М.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Бакиров Р.Ф (АСШ №2)- 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Шириева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Э.Х. (АСШ№1) -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 (гимназия) -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 (АСОШ №1)-председатель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Валиева А.Р. (АСОШ №1)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Исламова З.А.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Аскарова Р.С. (Ст.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Курмашевская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Ф.Н.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Новоалимовская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Салихов И.Ш.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З.А.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Аминова Л.А. (АСОШ №2)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Р.У.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Салихов И.Ш.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Сибатова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Зубаировская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Сафиуллин Р.Н. (АСОШ №1)-председатель комиссии– </w:t>
            </w:r>
            <w:proofErr w:type="gramStart"/>
            <w:r w:rsidRPr="00240C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40C0E">
              <w:rPr>
                <w:rFonts w:ascii="Times New Roman" w:hAnsi="Times New Roman"/>
                <w:sz w:val="24"/>
                <w:szCs w:val="24"/>
              </w:rPr>
              <w:t>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Р.З.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Муталлапова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Р.Р. (АСОШ №2)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Л.Я 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 СОШ)</w:t>
            </w:r>
            <w:r w:rsidRPr="00240C0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Р.Т. (Гимназия) – председатель комиссии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Ахметов Р.Х. –(</w:t>
            </w: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Тлякеевская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Хазиев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Р.Ф.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>Яманов Р.Р.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Фарукшин</w:t>
            </w:r>
            <w:proofErr w:type="spellEnd"/>
            <w:r w:rsidRPr="00240C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Д.М. (Кадетская ШИ)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Р.З.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Гарипов Д.Д (Кировская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Газетдинов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И.Ф.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Тлякеевская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Газетдинова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Такталачукская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Р.Р. (АСОШ №2)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Практика: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Азгамов И.Р.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фатихов А.И. – ответственный за ЕРИС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Кашбразиев С.Х.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Константинова Л.А.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Газетдинов Р.С.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Аглямова А.Ф.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Хафизов И.Ф.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Хузина З.С.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Гарифуллина Р.И.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Теория: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Хусаенов А.Р.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Харрасова А.Р. (Гимназия)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Ялалов Р.Ф.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Булатов Р.Р.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Исламов И.Р. (Такталачукская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Габдуллин Н.Т. (Сафаровская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Гильметдинов М.Ф. (Чалманаратская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6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Хабибуллин А.Д. (Атясовская ООШ)</w:t>
            </w:r>
          </w:p>
        </w:tc>
      </w:tr>
      <w:tr w:rsidR="0021703E" w:rsidRPr="00240C0E" w:rsidTr="00A407F1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Сафиуллин Р.Н. (АСОШ №1) -  председатель комисси</w:t>
            </w:r>
            <w:proofErr w:type="gramStart"/>
            <w:r w:rsidRPr="00240C0E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40C0E">
              <w:rPr>
                <w:rFonts w:ascii="Times New Roman" w:hAnsi="Times New Roman"/>
                <w:sz w:val="24"/>
                <w:szCs w:val="24"/>
              </w:rPr>
              <w:t>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Муталлапова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Абдуллина М.М.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Сафиуллин Р.Н. (АСОШ №1) – председатель комиссии– </w:t>
            </w:r>
            <w:proofErr w:type="gramStart"/>
            <w:r w:rsidRPr="00240C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40C0E">
              <w:rPr>
                <w:rFonts w:ascii="Times New Roman" w:hAnsi="Times New Roman"/>
                <w:sz w:val="24"/>
                <w:szCs w:val="24"/>
              </w:rPr>
              <w:t>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Гарипов Д.Д. (Кировская СОШ)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Р.З.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Авзалов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Актанышская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КШИ)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Л.М.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(АСОШ №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>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Е.Р. (АКШИ)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Ф.Р. (АСОШ №</w:t>
            </w: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Шаехова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А.Р. (Мари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Э.Ф.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Г.Д.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Халимова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И.И. (Гимназия)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Ф.М. (Тат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Исмакаева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Д.Ф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Кулиева Р.З.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Г.Д.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Э.Ф.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Халимова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И.И. (Гимназия)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Ч.Р.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Маликова М.М.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Бакиров Р.Ф (АСШ №2)- 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Шириева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Э.Х. (АСШ№1) -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 (гимназия) -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сканирование олимпиадных работ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А.К.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Хафизова З.З. (АСОШ №2)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Ваншина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Э.Г. (АСОШ №2)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Ахунова И.Э.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З.Ф.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н.д\с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>) (ответственный за ЕРИС)</w:t>
            </w:r>
          </w:p>
        </w:tc>
      </w:tr>
      <w:tr w:rsidR="0021703E" w:rsidRPr="00240C0E" w:rsidTr="00A407F1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ОБЖ 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А.К. (АСОШ №1)-председатель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Набиева С.Х. (АСОШ №2)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Ахунова И.Э.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Ч.Ф.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Ваншина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Э.Г. (АСОШ №2)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Шакурова Ф.Т.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З.Ф.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н.д\с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>) (ответственный за ЕРИС)</w:t>
            </w:r>
          </w:p>
        </w:tc>
      </w:tr>
    </w:tbl>
    <w:bookmarkEnd w:id="0"/>
    <w:p w:rsidR="0021703E" w:rsidRPr="00240C0E" w:rsidRDefault="0021703E" w:rsidP="00A407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240C0E">
        <w:rPr>
          <w:rFonts w:ascii="Times New Roman" w:hAnsi="Times New Roman"/>
          <w:noProof/>
          <w:sz w:val="24"/>
          <w:szCs w:val="24"/>
        </w:rPr>
        <w:t>Учителя- предметники входящие в составы комиссий по проверкам олимпиадных  работ.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403"/>
        <w:gridCol w:w="6237"/>
      </w:tblGrid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Учителя, школы</w:t>
            </w:r>
          </w:p>
        </w:tc>
      </w:tr>
      <w:tr w:rsidR="0021703E" w:rsidRPr="00240C0E" w:rsidTr="00A407F1">
        <w:trPr>
          <w:trHeight w:val="28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И.А. Мари 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Суксинская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Масалимова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С.Ф.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Э.Ф.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Халимова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И.И.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Г.Д.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Сулейманова А.Н.(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(</w:t>
            </w:r>
            <w:proofErr w:type="gramStart"/>
            <w:r w:rsidRPr="00240C0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Тат.Суксинская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 xml:space="preserve">Хабибуллина И.И. (Н. 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Курмашевская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Мирзагитова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Р.Т. (Кировская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Маликова М.М.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Миркасимова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Ф.С.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Юзкаева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Л.М.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>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Нургалиева Л.М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А.А.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  <w:lang w:val="tt-RU"/>
              </w:rPr>
              <w:t>Кулиева Р.З.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>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Э.Ф.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Халимова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И.И.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Г.Д. (Гимназия)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Исламова А.А.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Ч.Р.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Сулейманова А.Н.(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Юзкаева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Л.М. (АСОШ №2)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Татарский язык  для учащихся школ с татарским языком обучения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(5-11 классы)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№1)-председатель комиссии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Рахманова Г.Ф. (АСОШ №1)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Хафизова Т.М.(АСОШ №2)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Ч.Р., (Гимназия)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Аглетдинова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Л.Ф. (Гимназия)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Фаррахова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Р.Р.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Минняровская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Исрафилова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А.Р.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Чалманаратская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Г.И.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Л.И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Атясовская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А.А.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Ахметова З.Н.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Аккузовская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Салахова В.Х.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(</w:t>
            </w:r>
            <w:proofErr w:type="gramStart"/>
            <w:r w:rsidRPr="00240C0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Султанова Ч.Р</w:t>
            </w: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(АСОШ №1) 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Татарский язык  для учащихся школ с татарским языком обучения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(4  класс)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Даутова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А.К. (АСОШ №1)-председатель комиссии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Мусина А.Х.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Актанышский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н.д\с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Валиева Л.Г. (АСОШ №1) (ответственный за ЕРИС)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Хакимова З.З. (АСОШ №2)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Солтанова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Г.Д. (АСОШ №2)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 –председатель комиссии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 (АСОШ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Хабирова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М.Ф.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Тлякеевская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Аглетдинова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Л.Ф. (Гимназия)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Кашапова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 (</w:t>
            </w: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Ст.Аймановская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Г.К.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Ч.Р.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Аглетдинова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Л.Ф. (Гимназия)</w:t>
            </w: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Борханова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Г.Д.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Салахова В.Х.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(ответственный за ЕРИС)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Фазылов А.М.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Такталачукская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 (ответственный за ЕРИС)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sz w:val="24"/>
                <w:szCs w:val="24"/>
              </w:rPr>
              <w:t>Татарский язык  и литература для учащихся -татар русскояз.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 –председатель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Фархутдинова Л.Ф. (Кадетская ШИ)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Ч.Р. (Гимназия)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 (АСОШ №1)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И.А </w:t>
            </w:r>
            <w:r w:rsidRPr="00240C0E"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>(Мари-Суксинская ООШ)</w:t>
            </w:r>
            <w:r w:rsidRPr="00240C0E">
              <w:rPr>
                <w:rFonts w:ascii="Times New Roman" w:hAnsi="Times New Roman"/>
                <w:sz w:val="24"/>
                <w:szCs w:val="24"/>
              </w:rPr>
              <w:t xml:space="preserve">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Хафизова Т.М.(АСОШ №2)</w:t>
            </w:r>
          </w:p>
          <w:p w:rsidR="0021703E" w:rsidRPr="00240C0E" w:rsidRDefault="0021703E" w:rsidP="00240C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240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Ч.Р., (Гимназия)</w:t>
            </w:r>
          </w:p>
        </w:tc>
      </w:tr>
      <w:tr w:rsidR="0021703E" w:rsidRPr="00240C0E" w:rsidTr="00A407F1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eastAsia="Cambria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Моталлапова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Гильметдинов М.И. (Гимназия) –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за грамоты)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Мухтазирова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Р.З. АСОШ №1)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0E">
              <w:rPr>
                <w:rFonts w:ascii="Times New Roman" w:hAnsi="Times New Roman"/>
                <w:sz w:val="24"/>
                <w:szCs w:val="24"/>
              </w:rPr>
              <w:t>Хабибуллина С.Г.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21703E" w:rsidRPr="00240C0E" w:rsidRDefault="0021703E" w:rsidP="00240C0E">
            <w:pPr>
              <w:autoSpaceDE w:val="0"/>
              <w:autoSpaceDN w:val="0"/>
              <w:adjustRightInd w:val="0"/>
              <w:spacing w:after="0" w:line="240" w:lineRule="auto"/>
              <w:ind w:right="6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Зямилова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Р.Г. (</w:t>
            </w:r>
            <w:proofErr w:type="spellStart"/>
            <w:r w:rsidRPr="00240C0E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240C0E">
              <w:rPr>
                <w:rFonts w:ascii="Times New Roman" w:hAnsi="Times New Roman"/>
                <w:sz w:val="24"/>
                <w:szCs w:val="24"/>
              </w:rPr>
              <w:t xml:space="preserve">  ООШ) (ответственный за ЕРИС)</w:t>
            </w:r>
          </w:p>
        </w:tc>
      </w:tr>
    </w:tbl>
    <w:p w:rsidR="001D0039" w:rsidRPr="00240C0E" w:rsidRDefault="001D0039" w:rsidP="00A407F1">
      <w:pPr>
        <w:jc w:val="both"/>
        <w:rPr>
          <w:rFonts w:ascii="Times New Roman" w:hAnsi="Times New Roman"/>
          <w:sz w:val="24"/>
          <w:szCs w:val="24"/>
        </w:rPr>
      </w:pPr>
    </w:p>
    <w:sectPr w:rsidR="001D0039" w:rsidRPr="00240C0E" w:rsidSect="00AC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03E"/>
    <w:rsid w:val="001D0039"/>
    <w:rsid w:val="0021703E"/>
    <w:rsid w:val="00240C0E"/>
    <w:rsid w:val="00A407F1"/>
    <w:rsid w:val="00AC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Пользователь</cp:lastModifiedBy>
  <cp:revision>3</cp:revision>
  <dcterms:created xsi:type="dcterms:W3CDTF">2020-04-07T08:01:00Z</dcterms:created>
  <dcterms:modified xsi:type="dcterms:W3CDTF">2020-04-08T10:09:00Z</dcterms:modified>
</cp:coreProperties>
</file>